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1B" w:rsidRDefault="0039291B" w:rsidP="0006766E">
      <w:pPr>
        <w:spacing w:after="0" w:line="240" w:lineRule="auto"/>
        <w:jc w:val="center"/>
        <w:rPr>
          <w:sz w:val="24"/>
          <w:szCs w:val="24"/>
          <w:lang w:val="es-MX"/>
        </w:rPr>
      </w:pPr>
      <w:r>
        <w:rPr>
          <w:sz w:val="28"/>
          <w:szCs w:val="28"/>
          <w:lang w:val="es-MX"/>
        </w:rPr>
        <w:t>JUAN HERALDO VALENZUELA SOTO</w:t>
      </w:r>
    </w:p>
    <w:p w:rsidR="0039291B" w:rsidRDefault="0039291B" w:rsidP="0006766E">
      <w:pPr>
        <w:spacing w:after="0" w:line="24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+56974000850</w:t>
      </w:r>
    </w:p>
    <w:p w:rsidR="0006766E" w:rsidRDefault="00EC01B1" w:rsidP="0006766E">
      <w:pPr>
        <w:spacing w:after="0" w:line="240" w:lineRule="auto"/>
        <w:jc w:val="center"/>
        <w:rPr>
          <w:sz w:val="24"/>
          <w:szCs w:val="24"/>
        </w:rPr>
      </w:pPr>
      <w:hyperlink r:id="rId6" w:history="1">
        <w:r w:rsidR="0006766E" w:rsidRPr="003F28C4">
          <w:rPr>
            <w:rStyle w:val="Hipervnculo"/>
            <w:sz w:val="24"/>
            <w:szCs w:val="24"/>
            <w:lang w:val="es-MX"/>
          </w:rPr>
          <w:t>ju.valenzuelas</w:t>
        </w:r>
        <w:r w:rsidR="0006766E" w:rsidRPr="003F28C4">
          <w:rPr>
            <w:rStyle w:val="Hipervnculo"/>
            <w:sz w:val="24"/>
            <w:szCs w:val="24"/>
          </w:rPr>
          <w:t>@gmail.com</w:t>
        </w:r>
      </w:hyperlink>
    </w:p>
    <w:p w:rsidR="0006766E" w:rsidRDefault="0006766E" w:rsidP="0006766E">
      <w:pPr>
        <w:spacing w:after="0" w:line="240" w:lineRule="auto"/>
        <w:jc w:val="center"/>
        <w:rPr>
          <w:sz w:val="24"/>
          <w:szCs w:val="24"/>
        </w:rPr>
      </w:pPr>
    </w:p>
    <w:p w:rsidR="0006766E" w:rsidRDefault="0006766E" w:rsidP="0006766E">
      <w:pPr>
        <w:spacing w:after="0" w:line="240" w:lineRule="auto"/>
        <w:jc w:val="center"/>
        <w:rPr>
          <w:sz w:val="24"/>
          <w:szCs w:val="24"/>
        </w:rPr>
      </w:pPr>
    </w:p>
    <w:p w:rsidR="00A83CD9" w:rsidRDefault="00A83CD9" w:rsidP="00A83CD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83CD9">
        <w:rPr>
          <w:b/>
          <w:bCs/>
          <w:sz w:val="24"/>
          <w:szCs w:val="24"/>
        </w:rPr>
        <w:t xml:space="preserve">RESUMEN EJECUTIVO </w:t>
      </w:r>
    </w:p>
    <w:p w:rsidR="00A83CD9" w:rsidRPr="00A83CD9" w:rsidRDefault="00A83CD9" w:rsidP="00A83CD9">
      <w:pPr>
        <w:spacing w:after="0" w:line="240" w:lineRule="auto"/>
        <w:jc w:val="center"/>
        <w:rPr>
          <w:sz w:val="24"/>
          <w:szCs w:val="24"/>
        </w:rPr>
      </w:pPr>
    </w:p>
    <w:p w:rsidR="000C35E3" w:rsidRDefault="000C35E3" w:rsidP="000C35E3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</w:rPr>
        <w:t>Ingeniero Químico</w:t>
      </w:r>
      <w:r w:rsidR="00A83CD9" w:rsidRPr="00A83CD9">
        <w:rPr>
          <w:sz w:val="24"/>
          <w:szCs w:val="24"/>
        </w:rPr>
        <w:t xml:space="preserve">, recién egresado de la Universidad </w:t>
      </w:r>
      <w:r w:rsidR="00A83CD9">
        <w:rPr>
          <w:sz w:val="24"/>
          <w:szCs w:val="24"/>
        </w:rPr>
        <w:t>Tecnológica Metropolitana (UTEM), con 3</w:t>
      </w:r>
      <w:r w:rsidR="00A83CD9" w:rsidRPr="00A83CD9">
        <w:rPr>
          <w:sz w:val="24"/>
          <w:szCs w:val="24"/>
        </w:rPr>
        <w:t xml:space="preserve"> meses d</w:t>
      </w:r>
      <w:r w:rsidR="00A83CD9">
        <w:rPr>
          <w:sz w:val="24"/>
          <w:szCs w:val="24"/>
        </w:rPr>
        <w:t xml:space="preserve">e práctica profesional y 12 meses en </w:t>
      </w:r>
      <w:r w:rsidR="00A83CD9">
        <w:rPr>
          <w:sz w:val="24"/>
          <w:szCs w:val="24"/>
          <w:lang w:val="es-MX"/>
        </w:rPr>
        <w:t>p</w:t>
      </w:r>
      <w:r w:rsidR="00A83CD9" w:rsidRPr="00A83CD9">
        <w:rPr>
          <w:sz w:val="24"/>
          <w:szCs w:val="24"/>
          <w:lang w:val="es-MX"/>
        </w:rPr>
        <w:t>royecto de tesis en el “Labo</w:t>
      </w:r>
      <w:r w:rsidR="00A83CD9">
        <w:rPr>
          <w:sz w:val="24"/>
          <w:szCs w:val="24"/>
          <w:lang w:val="es-MX"/>
        </w:rPr>
        <w:t xml:space="preserve">ratorio de extracción de </w:t>
      </w:r>
      <w:r w:rsidR="00A83CD9" w:rsidRPr="00A83CD9">
        <w:rPr>
          <w:sz w:val="24"/>
          <w:szCs w:val="24"/>
          <w:lang w:val="es-MX"/>
        </w:rPr>
        <w:t>compuestos de alto valor agregado”</w:t>
      </w:r>
      <w:r w:rsidR="00A83CD9">
        <w:rPr>
          <w:sz w:val="24"/>
          <w:szCs w:val="24"/>
          <w:lang w:val="es-MX"/>
        </w:rPr>
        <w:t xml:space="preserve">, </w:t>
      </w:r>
      <w:r w:rsidR="00A83CD9" w:rsidRPr="00A83CD9">
        <w:rPr>
          <w:sz w:val="24"/>
          <w:szCs w:val="24"/>
          <w:lang w:val="es-MX"/>
        </w:rPr>
        <w:t>Depar</w:t>
      </w:r>
      <w:r w:rsidR="00A83CD9">
        <w:rPr>
          <w:sz w:val="24"/>
          <w:szCs w:val="24"/>
          <w:lang w:val="es-MX"/>
        </w:rPr>
        <w:t xml:space="preserve">tamento </w:t>
      </w:r>
      <w:r>
        <w:rPr>
          <w:sz w:val="24"/>
          <w:szCs w:val="24"/>
          <w:lang w:val="es-MX"/>
        </w:rPr>
        <w:t xml:space="preserve">de Ingeniería Química y </w:t>
      </w:r>
      <w:r w:rsidR="00A83CD9" w:rsidRPr="00A83CD9">
        <w:rPr>
          <w:sz w:val="24"/>
          <w:szCs w:val="24"/>
          <w:lang w:val="es-MX"/>
        </w:rPr>
        <w:t>Bioprocesos de la Pontificia Universidad Católica de Chile</w:t>
      </w:r>
      <w:r w:rsidR="00A83CD9">
        <w:rPr>
          <w:sz w:val="24"/>
          <w:szCs w:val="24"/>
        </w:rPr>
        <w:t>,</w:t>
      </w:r>
      <w:r>
        <w:rPr>
          <w:sz w:val="24"/>
          <w:szCs w:val="24"/>
        </w:rPr>
        <w:t xml:space="preserve"> realizando </w:t>
      </w:r>
      <w:r w:rsidRPr="000C35E3">
        <w:rPr>
          <w:sz w:val="24"/>
          <w:szCs w:val="24"/>
        </w:rPr>
        <w:t>solubilid</w:t>
      </w:r>
      <w:r>
        <w:rPr>
          <w:sz w:val="24"/>
          <w:szCs w:val="24"/>
        </w:rPr>
        <w:t>ades de</w:t>
      </w:r>
      <w:r w:rsidRPr="000C35E3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Pr="000C35E3">
        <w:rPr>
          <w:sz w:val="24"/>
          <w:szCs w:val="24"/>
        </w:rPr>
        <w:t xml:space="preserve">idrato de </w:t>
      </w:r>
      <w:r>
        <w:rPr>
          <w:sz w:val="24"/>
          <w:szCs w:val="24"/>
        </w:rPr>
        <w:t>(+)</w:t>
      </w:r>
      <w:r w:rsidRPr="000C35E3">
        <w:rPr>
          <w:sz w:val="24"/>
          <w:szCs w:val="24"/>
        </w:rPr>
        <w:t>-catequina y ácido benzoico en agua pura y mezclas binarias de etanol-agua</w:t>
      </w:r>
      <w:r>
        <w:rPr>
          <w:sz w:val="24"/>
          <w:szCs w:val="24"/>
        </w:rPr>
        <w:t xml:space="preserve"> </w:t>
      </w:r>
      <w:r w:rsidRPr="000C35E3">
        <w:rPr>
          <w:sz w:val="24"/>
          <w:szCs w:val="24"/>
        </w:rPr>
        <w:t>mediante el método de frasco de agitación</w:t>
      </w:r>
      <w:r>
        <w:rPr>
          <w:sz w:val="24"/>
          <w:szCs w:val="24"/>
        </w:rPr>
        <w:t xml:space="preserve">, validando un método analítico y aumentando la efectividad para la extracción de polifenoles </w:t>
      </w:r>
      <w:r w:rsidR="00494F2F">
        <w:rPr>
          <w:sz w:val="24"/>
          <w:szCs w:val="24"/>
        </w:rPr>
        <w:t>y así disminuir enfermedades cancerígenas</w:t>
      </w:r>
      <w:r w:rsidR="00A83CD9" w:rsidRPr="00A83CD9">
        <w:rPr>
          <w:sz w:val="24"/>
          <w:szCs w:val="24"/>
        </w:rPr>
        <w:t>. Gran capacida</w:t>
      </w:r>
      <w:r>
        <w:rPr>
          <w:sz w:val="24"/>
          <w:szCs w:val="24"/>
        </w:rPr>
        <w:t xml:space="preserve">d analítica de datos y números, </w:t>
      </w:r>
      <w:r w:rsidR="00A83CD9" w:rsidRPr="00A83CD9">
        <w:rPr>
          <w:sz w:val="24"/>
          <w:szCs w:val="24"/>
        </w:rPr>
        <w:t>que agregan valor a su trabajo, alineando los proye</w:t>
      </w:r>
      <w:r>
        <w:rPr>
          <w:sz w:val="24"/>
          <w:szCs w:val="24"/>
        </w:rPr>
        <w:t xml:space="preserve">ctos para que contribuyan a los </w:t>
      </w:r>
      <w:r w:rsidR="00A83CD9" w:rsidRPr="00A83CD9">
        <w:rPr>
          <w:sz w:val="24"/>
          <w:szCs w:val="24"/>
        </w:rPr>
        <w:t>resultados del área.</w:t>
      </w:r>
      <w:r>
        <w:rPr>
          <w:sz w:val="24"/>
          <w:szCs w:val="24"/>
          <w:lang w:val="es-MX"/>
        </w:rPr>
        <w:t xml:space="preserve"> </w:t>
      </w:r>
    </w:p>
    <w:p w:rsidR="000C35E3" w:rsidRDefault="000C35E3" w:rsidP="000C35E3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  <w:lang w:val="es-MX"/>
        </w:rPr>
      </w:pPr>
    </w:p>
    <w:p w:rsidR="00EC01B1" w:rsidRPr="00EC01B1" w:rsidRDefault="00EC01B1" w:rsidP="00EC01B1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</w:rPr>
      </w:pPr>
      <w:bookmarkStart w:id="0" w:name="_GoBack"/>
      <w:r w:rsidRPr="00EC01B1">
        <w:rPr>
          <w:sz w:val="24"/>
          <w:szCs w:val="24"/>
        </w:rPr>
        <w:t xml:space="preserve">Se destaca por su proactividad, responsabilidad, seriedad y compromiso con los objetivos de la compañía.  </w:t>
      </w:r>
      <w:bookmarkEnd w:id="0"/>
    </w:p>
    <w:p w:rsidR="00EC01B1" w:rsidRPr="00EC01B1" w:rsidRDefault="00EC01B1" w:rsidP="000C35E3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</w:rPr>
      </w:pPr>
    </w:p>
    <w:p w:rsidR="00494F2F" w:rsidRPr="00855107" w:rsidRDefault="00494F2F" w:rsidP="000C35E3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  <w:lang w:val="es-MX"/>
        </w:rPr>
      </w:pPr>
    </w:p>
    <w:p w:rsidR="00D91F0E" w:rsidRDefault="00D91F0E" w:rsidP="000C35E3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</w:rPr>
      </w:pPr>
    </w:p>
    <w:p w:rsidR="00D91F0E" w:rsidRDefault="00D91F0E" w:rsidP="000C35E3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</w:rPr>
      </w:pPr>
    </w:p>
    <w:p w:rsidR="00494F2F" w:rsidRDefault="00494F2F" w:rsidP="00494F2F">
      <w:pPr>
        <w:tabs>
          <w:tab w:val="left" w:pos="1701"/>
          <w:tab w:val="left" w:pos="1843"/>
          <w:tab w:val="left" w:pos="198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EXPERIENCIA LABORAL</w:t>
      </w:r>
    </w:p>
    <w:p w:rsidR="00494F2F" w:rsidRDefault="00494F2F" w:rsidP="00494F2F">
      <w:pPr>
        <w:tabs>
          <w:tab w:val="left" w:pos="1701"/>
          <w:tab w:val="left" w:pos="1843"/>
          <w:tab w:val="left" w:pos="1985"/>
        </w:tabs>
        <w:spacing w:after="0" w:line="240" w:lineRule="auto"/>
        <w:jc w:val="center"/>
        <w:rPr>
          <w:sz w:val="24"/>
          <w:szCs w:val="24"/>
        </w:rPr>
      </w:pPr>
    </w:p>
    <w:p w:rsidR="00D91F0E" w:rsidRPr="00494F2F" w:rsidRDefault="00D91F0E" w:rsidP="00D91F0E">
      <w:pPr>
        <w:tabs>
          <w:tab w:val="left" w:pos="1701"/>
          <w:tab w:val="left" w:pos="1843"/>
          <w:tab w:val="left" w:pos="1985"/>
        </w:tabs>
        <w:spacing w:after="0" w:line="240" w:lineRule="auto"/>
        <w:rPr>
          <w:sz w:val="24"/>
          <w:szCs w:val="24"/>
        </w:rPr>
      </w:pPr>
    </w:p>
    <w:p w:rsidR="00494F2F" w:rsidRPr="000C6AA5" w:rsidRDefault="000C6AA5" w:rsidP="00494F2F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ADMINISTRADORA CENCOSUD </w:t>
      </w:r>
      <w:r>
        <w:rPr>
          <w:b/>
          <w:bCs/>
          <w:sz w:val="24"/>
          <w:szCs w:val="24"/>
        </w:rPr>
        <w:t xml:space="preserve"> </w:t>
      </w:r>
      <w:r w:rsidR="006E7B09">
        <w:rPr>
          <w:b/>
          <w:bCs/>
          <w:sz w:val="24"/>
          <w:szCs w:val="24"/>
        </w:rPr>
        <w:t xml:space="preserve">                                                       </w:t>
      </w:r>
      <w:r w:rsidRPr="000C6AA5">
        <w:rPr>
          <w:b/>
          <w:bCs/>
          <w:sz w:val="24"/>
          <w:szCs w:val="24"/>
          <w:lang w:val="es-MX"/>
        </w:rPr>
        <w:t>Febrero</w:t>
      </w:r>
      <w:r>
        <w:rPr>
          <w:b/>
          <w:bCs/>
          <w:sz w:val="24"/>
          <w:szCs w:val="24"/>
          <w:lang w:val="es-MX"/>
        </w:rPr>
        <w:t xml:space="preserve"> 2008 a Enero </w:t>
      </w:r>
      <w:r w:rsidRPr="000C6AA5">
        <w:rPr>
          <w:b/>
          <w:bCs/>
          <w:sz w:val="24"/>
          <w:szCs w:val="24"/>
          <w:lang w:val="es-MX"/>
        </w:rPr>
        <w:t>2013</w:t>
      </w:r>
      <w:r w:rsidR="00494F2F" w:rsidRPr="00494F2F">
        <w:rPr>
          <w:b/>
          <w:bCs/>
          <w:sz w:val="24"/>
          <w:szCs w:val="24"/>
        </w:rPr>
        <w:t xml:space="preserve"> </w:t>
      </w:r>
    </w:p>
    <w:p w:rsidR="00494F2F" w:rsidRPr="00494F2F" w:rsidRDefault="00494F2F" w:rsidP="00494F2F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</w:rPr>
      </w:pPr>
    </w:p>
    <w:p w:rsidR="00494F2F" w:rsidRPr="00494F2F" w:rsidRDefault="00EF1ABC" w:rsidP="00EF1ABC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Vendedor</w:t>
      </w:r>
      <w:r>
        <w:rPr>
          <w:b/>
          <w:bCs/>
          <w:sz w:val="24"/>
          <w:szCs w:val="24"/>
          <w:lang w:val="es-MX"/>
        </w:rPr>
        <w:t>/</w:t>
      </w:r>
      <w:r w:rsidR="000C6AA5">
        <w:rPr>
          <w:b/>
          <w:bCs/>
          <w:sz w:val="24"/>
          <w:szCs w:val="24"/>
        </w:rPr>
        <w:t xml:space="preserve">Reponedor </w:t>
      </w:r>
      <w:proofErr w:type="spellStart"/>
      <w:r w:rsidR="000C6AA5" w:rsidRPr="000C6AA5">
        <w:rPr>
          <w:b/>
          <w:bCs/>
          <w:sz w:val="24"/>
          <w:szCs w:val="24"/>
          <w:lang w:val="es-MX"/>
        </w:rPr>
        <w:t>Peak</w:t>
      </w:r>
      <w:proofErr w:type="spellEnd"/>
      <w:r w:rsidR="000C6AA5" w:rsidRPr="000C6AA5">
        <w:rPr>
          <w:b/>
          <w:bCs/>
          <w:sz w:val="24"/>
          <w:szCs w:val="24"/>
          <w:lang w:val="es-MX"/>
        </w:rPr>
        <w:t xml:space="preserve"> Time</w:t>
      </w:r>
      <w:r w:rsidR="00494F2F" w:rsidRPr="00494F2F">
        <w:rPr>
          <w:b/>
          <w:bCs/>
          <w:sz w:val="24"/>
          <w:szCs w:val="24"/>
        </w:rPr>
        <w:t xml:space="preserve"> </w:t>
      </w:r>
    </w:p>
    <w:p w:rsidR="00D91F0E" w:rsidRDefault="00D91F0E" w:rsidP="00494F2F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</w:rPr>
      </w:pPr>
    </w:p>
    <w:p w:rsidR="00494F2F" w:rsidRPr="00494F2F" w:rsidRDefault="00494F2F" w:rsidP="00494F2F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</w:rPr>
      </w:pPr>
      <w:r w:rsidRPr="00494F2F">
        <w:rPr>
          <w:sz w:val="24"/>
          <w:szCs w:val="24"/>
        </w:rPr>
        <w:t xml:space="preserve">Las principales funciones del cargo </w:t>
      </w:r>
      <w:r w:rsidR="000C6AA5">
        <w:rPr>
          <w:sz w:val="24"/>
          <w:szCs w:val="24"/>
        </w:rPr>
        <w:t xml:space="preserve">son </w:t>
      </w:r>
      <w:r w:rsidR="00EF1ABC">
        <w:rPr>
          <w:sz w:val="24"/>
          <w:szCs w:val="24"/>
        </w:rPr>
        <w:t xml:space="preserve">atención, </w:t>
      </w:r>
      <w:r w:rsidR="000C6AA5">
        <w:rPr>
          <w:sz w:val="24"/>
          <w:szCs w:val="24"/>
        </w:rPr>
        <w:t xml:space="preserve">inspección, revisión, reposición y </w:t>
      </w:r>
      <w:r w:rsidR="00EF1ABC">
        <w:rPr>
          <w:sz w:val="24"/>
          <w:szCs w:val="24"/>
        </w:rPr>
        <w:t>vendedor</w:t>
      </w:r>
      <w:r w:rsidRPr="00494F2F">
        <w:rPr>
          <w:sz w:val="24"/>
          <w:szCs w:val="24"/>
        </w:rPr>
        <w:t xml:space="preserve">. </w:t>
      </w:r>
      <w:r w:rsidR="000C6AA5">
        <w:rPr>
          <w:sz w:val="24"/>
          <w:szCs w:val="24"/>
        </w:rPr>
        <w:t xml:space="preserve"> </w:t>
      </w:r>
    </w:p>
    <w:p w:rsidR="00494F2F" w:rsidRDefault="00494F2F" w:rsidP="00494F2F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:rsidR="00494F2F" w:rsidRPr="00494F2F" w:rsidRDefault="00494F2F" w:rsidP="00494F2F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</w:rPr>
      </w:pPr>
      <w:r w:rsidRPr="00494F2F">
        <w:rPr>
          <w:b/>
          <w:bCs/>
          <w:sz w:val="24"/>
          <w:szCs w:val="24"/>
        </w:rPr>
        <w:t>Logros</w:t>
      </w:r>
      <w:r w:rsidRPr="00494F2F">
        <w:rPr>
          <w:sz w:val="24"/>
          <w:szCs w:val="24"/>
        </w:rPr>
        <w:t xml:space="preserve">: </w:t>
      </w:r>
    </w:p>
    <w:p w:rsidR="00494F2F" w:rsidRDefault="00494F2F" w:rsidP="00494F2F">
      <w:pPr>
        <w:pStyle w:val="Prrafodelista"/>
        <w:numPr>
          <w:ilvl w:val="0"/>
          <w:numId w:val="2"/>
        </w:num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</w:rPr>
      </w:pPr>
      <w:r w:rsidRPr="00EF1ABC">
        <w:rPr>
          <w:sz w:val="24"/>
          <w:szCs w:val="24"/>
        </w:rPr>
        <w:t xml:space="preserve">Dadas las necesidades de </w:t>
      </w:r>
      <w:r w:rsidR="00EF1ABC">
        <w:rPr>
          <w:sz w:val="24"/>
          <w:szCs w:val="24"/>
        </w:rPr>
        <w:t xml:space="preserve">la empresa para entregar un servicio de excelencia nacional con sus clientes, </w:t>
      </w:r>
      <w:r w:rsidR="00D91F0E">
        <w:rPr>
          <w:sz w:val="24"/>
          <w:szCs w:val="24"/>
        </w:rPr>
        <w:t xml:space="preserve">ponen a prueba a su personal con “clientes incognitos”, </w:t>
      </w:r>
      <w:r w:rsidR="00EF1ABC">
        <w:rPr>
          <w:sz w:val="24"/>
          <w:szCs w:val="24"/>
        </w:rPr>
        <w:t xml:space="preserve">se me nombro </w:t>
      </w:r>
      <w:r w:rsidR="00D91F0E">
        <w:rPr>
          <w:sz w:val="24"/>
          <w:szCs w:val="24"/>
        </w:rPr>
        <w:t>el mejor trabajador en atención al cliente y compromiso</w:t>
      </w:r>
      <w:r w:rsidR="00EF1ABC">
        <w:rPr>
          <w:sz w:val="24"/>
          <w:szCs w:val="24"/>
        </w:rPr>
        <w:t>.</w:t>
      </w:r>
    </w:p>
    <w:p w:rsidR="00494F2F" w:rsidRDefault="00D91F0E" w:rsidP="00494F2F">
      <w:pPr>
        <w:pStyle w:val="Prrafodelista"/>
        <w:numPr>
          <w:ilvl w:val="0"/>
          <w:numId w:val="2"/>
        </w:num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el pasado terremoto que afectó a Santiago en el 2010, se me destaco el compromiso y </w:t>
      </w:r>
      <w:r w:rsidRPr="00D91F0E">
        <w:rPr>
          <w:sz w:val="24"/>
          <w:szCs w:val="24"/>
        </w:rPr>
        <w:t xml:space="preserve">responsabilidad </w:t>
      </w:r>
      <w:r>
        <w:rPr>
          <w:sz w:val="24"/>
          <w:szCs w:val="24"/>
        </w:rPr>
        <w:t>para asistir a mi trabajo, con una carta de felicitaciones.</w:t>
      </w:r>
    </w:p>
    <w:p w:rsidR="00D91F0E" w:rsidRPr="00D91F0E" w:rsidRDefault="00D91F0E" w:rsidP="00D91F0E">
      <w:pPr>
        <w:tabs>
          <w:tab w:val="left" w:pos="1701"/>
          <w:tab w:val="left" w:pos="1843"/>
          <w:tab w:val="left" w:pos="1985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494F2F" w:rsidRDefault="00494F2F" w:rsidP="00494F2F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</w:rPr>
      </w:pPr>
    </w:p>
    <w:p w:rsidR="00D91F0E" w:rsidRDefault="00D91F0E" w:rsidP="00494F2F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</w:rPr>
      </w:pPr>
    </w:p>
    <w:p w:rsidR="00D91F0E" w:rsidRDefault="00D91F0E" w:rsidP="00494F2F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</w:rPr>
      </w:pPr>
    </w:p>
    <w:p w:rsidR="00D91F0E" w:rsidRDefault="00D91F0E" w:rsidP="00494F2F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</w:rPr>
      </w:pPr>
    </w:p>
    <w:p w:rsidR="00494F2F" w:rsidRDefault="00494F2F" w:rsidP="00494F2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FORMACIÓN ACADÉMICA</w:t>
      </w:r>
    </w:p>
    <w:p w:rsidR="00494F2F" w:rsidRDefault="00494F2F" w:rsidP="00494F2F">
      <w:pPr>
        <w:pStyle w:val="Default"/>
        <w:jc w:val="center"/>
        <w:rPr>
          <w:sz w:val="22"/>
          <w:szCs w:val="22"/>
        </w:rPr>
      </w:pPr>
    </w:p>
    <w:p w:rsidR="00494F2F" w:rsidRDefault="00494F2F" w:rsidP="00494F2F">
      <w:pPr>
        <w:pStyle w:val="Default"/>
        <w:numPr>
          <w:ilvl w:val="0"/>
          <w:numId w:val="1"/>
        </w:numPr>
        <w:spacing w:after="61"/>
        <w:rPr>
          <w:sz w:val="22"/>
          <w:szCs w:val="22"/>
        </w:rPr>
      </w:pPr>
      <w:r>
        <w:rPr>
          <w:sz w:val="22"/>
          <w:szCs w:val="22"/>
        </w:rPr>
        <w:t xml:space="preserve">Ingeniero Químico, Universidad Tecnológica Metropolitana (UTEM) </w:t>
      </w:r>
      <w:r>
        <w:rPr>
          <w:b/>
          <w:bCs/>
          <w:sz w:val="22"/>
          <w:szCs w:val="22"/>
        </w:rPr>
        <w:t xml:space="preserve">2006 – 2014 </w:t>
      </w:r>
    </w:p>
    <w:p w:rsidR="00494F2F" w:rsidRDefault="00494F2F" w:rsidP="00494F2F">
      <w:pPr>
        <w:pStyle w:val="Default"/>
        <w:numPr>
          <w:ilvl w:val="0"/>
          <w:numId w:val="1"/>
        </w:numPr>
        <w:spacing w:after="61"/>
        <w:rPr>
          <w:sz w:val="22"/>
          <w:szCs w:val="22"/>
        </w:rPr>
      </w:pPr>
      <w:r>
        <w:rPr>
          <w:sz w:val="22"/>
          <w:szCs w:val="22"/>
        </w:rPr>
        <w:t xml:space="preserve">Tesis de grado en </w:t>
      </w:r>
      <w:r w:rsidRPr="00494F2F">
        <w:rPr>
          <w:sz w:val="22"/>
          <w:szCs w:val="22"/>
          <w:lang w:val="es-MX"/>
        </w:rPr>
        <w:t>“Laboratorio de extracción de compuestos de alto valor agregado”, Departamento de Ingeniería Química y Bioprocesos de la Pontificia Universidad Católica de Chile</w:t>
      </w:r>
      <w:r w:rsidR="000C6AA5">
        <w:rPr>
          <w:sz w:val="22"/>
          <w:szCs w:val="22"/>
          <w:lang w:val="es-MX"/>
        </w:rPr>
        <w:t>.</w:t>
      </w:r>
    </w:p>
    <w:p w:rsidR="00494F2F" w:rsidRDefault="00494F2F" w:rsidP="00494F2F">
      <w:pPr>
        <w:pStyle w:val="Default"/>
        <w:rPr>
          <w:sz w:val="22"/>
          <w:szCs w:val="22"/>
        </w:rPr>
      </w:pPr>
    </w:p>
    <w:p w:rsidR="006E7B09" w:rsidRDefault="006E7B09" w:rsidP="00494F2F">
      <w:pPr>
        <w:pStyle w:val="Default"/>
        <w:rPr>
          <w:sz w:val="22"/>
          <w:szCs w:val="22"/>
        </w:rPr>
      </w:pPr>
    </w:p>
    <w:p w:rsidR="00494F2F" w:rsidRDefault="00494F2F" w:rsidP="00494F2F">
      <w:pPr>
        <w:pStyle w:val="Default"/>
        <w:rPr>
          <w:sz w:val="22"/>
          <w:szCs w:val="22"/>
        </w:rPr>
      </w:pPr>
    </w:p>
    <w:p w:rsidR="00494F2F" w:rsidRDefault="00494F2F" w:rsidP="00494F2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INFORMACIÓN ADICIONAL</w:t>
      </w:r>
    </w:p>
    <w:p w:rsidR="00494F2F" w:rsidRDefault="00494F2F" w:rsidP="00494F2F">
      <w:pPr>
        <w:pStyle w:val="Default"/>
        <w:jc w:val="center"/>
        <w:rPr>
          <w:sz w:val="22"/>
          <w:szCs w:val="22"/>
        </w:rPr>
      </w:pPr>
    </w:p>
    <w:p w:rsidR="0039291B" w:rsidRPr="000C35E3" w:rsidRDefault="00494F2F" w:rsidP="00494F2F">
      <w:pPr>
        <w:tabs>
          <w:tab w:val="left" w:pos="1701"/>
          <w:tab w:val="left" w:pos="1843"/>
          <w:tab w:val="left" w:pos="1985"/>
        </w:tabs>
        <w:spacing w:after="0" w:line="240" w:lineRule="auto"/>
        <w:jc w:val="both"/>
        <w:rPr>
          <w:sz w:val="24"/>
          <w:szCs w:val="24"/>
        </w:rPr>
      </w:pPr>
      <w:r>
        <w:t>Chile</w:t>
      </w:r>
      <w:r w:rsidR="006E7B09">
        <w:t>no, soltero</w:t>
      </w:r>
      <w:r w:rsidR="001026B7">
        <w:t>, licencia clase B</w:t>
      </w:r>
      <w:r w:rsidR="006E7B09">
        <w:t xml:space="preserve"> y con domicilio en la comuna de Huechuraba</w:t>
      </w:r>
      <w:r>
        <w:t>.</w:t>
      </w:r>
      <w:r w:rsidRPr="00494F2F">
        <w:rPr>
          <w:vanish/>
          <w:sz w:val="24"/>
          <w:szCs w:val="24"/>
        </w:rPr>
        <w:t xml:space="preserve"> </w:t>
      </w:r>
      <w:r w:rsidR="0006766E" w:rsidRPr="00A83CD9">
        <w:rPr>
          <w:vanish/>
          <w:sz w:val="24"/>
          <w:szCs w:val="24"/>
        </w:rPr>
        <w:t>Q@!@#å</w:t>
      </w:r>
    </w:p>
    <w:sectPr w:rsidR="0039291B" w:rsidRPr="000C35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46BE"/>
    <w:multiLevelType w:val="hybridMultilevel"/>
    <w:tmpl w:val="E9CE4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13C36"/>
    <w:multiLevelType w:val="hybridMultilevel"/>
    <w:tmpl w:val="A32438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1B"/>
    <w:rsid w:val="00033165"/>
    <w:rsid w:val="0006766E"/>
    <w:rsid w:val="000836F3"/>
    <w:rsid w:val="000C35E3"/>
    <w:rsid w:val="000C6AA5"/>
    <w:rsid w:val="000D6CEE"/>
    <w:rsid w:val="001026B7"/>
    <w:rsid w:val="00166F4A"/>
    <w:rsid w:val="0017677A"/>
    <w:rsid w:val="001820F5"/>
    <w:rsid w:val="001834D1"/>
    <w:rsid w:val="0018705F"/>
    <w:rsid w:val="001A12BC"/>
    <w:rsid w:val="001C5C01"/>
    <w:rsid w:val="00211BF2"/>
    <w:rsid w:val="00230DD0"/>
    <w:rsid w:val="00256657"/>
    <w:rsid w:val="00265CF5"/>
    <w:rsid w:val="00271F13"/>
    <w:rsid w:val="002E3093"/>
    <w:rsid w:val="002E4A80"/>
    <w:rsid w:val="00314C78"/>
    <w:rsid w:val="00355EE0"/>
    <w:rsid w:val="0039291B"/>
    <w:rsid w:val="003938EA"/>
    <w:rsid w:val="003A084C"/>
    <w:rsid w:val="003E12F3"/>
    <w:rsid w:val="00417D30"/>
    <w:rsid w:val="00420438"/>
    <w:rsid w:val="00435153"/>
    <w:rsid w:val="00450DB7"/>
    <w:rsid w:val="004600E3"/>
    <w:rsid w:val="00463CF5"/>
    <w:rsid w:val="004727B6"/>
    <w:rsid w:val="00494F2F"/>
    <w:rsid w:val="004A643D"/>
    <w:rsid w:val="004B1D96"/>
    <w:rsid w:val="004B7909"/>
    <w:rsid w:val="004C4D82"/>
    <w:rsid w:val="004D296E"/>
    <w:rsid w:val="00515F8F"/>
    <w:rsid w:val="00522FFE"/>
    <w:rsid w:val="005D789C"/>
    <w:rsid w:val="0064435C"/>
    <w:rsid w:val="0064509A"/>
    <w:rsid w:val="00656405"/>
    <w:rsid w:val="00665B14"/>
    <w:rsid w:val="006E426A"/>
    <w:rsid w:val="006E7B09"/>
    <w:rsid w:val="00754294"/>
    <w:rsid w:val="0075485F"/>
    <w:rsid w:val="00770A0B"/>
    <w:rsid w:val="007911D0"/>
    <w:rsid w:val="007918C4"/>
    <w:rsid w:val="00797DFF"/>
    <w:rsid w:val="007B1F97"/>
    <w:rsid w:val="007B697D"/>
    <w:rsid w:val="008068B1"/>
    <w:rsid w:val="00812B7C"/>
    <w:rsid w:val="0084486B"/>
    <w:rsid w:val="0085318C"/>
    <w:rsid w:val="00855107"/>
    <w:rsid w:val="00860313"/>
    <w:rsid w:val="0087225E"/>
    <w:rsid w:val="00876F28"/>
    <w:rsid w:val="008C25C4"/>
    <w:rsid w:val="00916296"/>
    <w:rsid w:val="00916F90"/>
    <w:rsid w:val="00920EB0"/>
    <w:rsid w:val="009A2688"/>
    <w:rsid w:val="009C1D98"/>
    <w:rsid w:val="009C284C"/>
    <w:rsid w:val="009C3B97"/>
    <w:rsid w:val="009F4041"/>
    <w:rsid w:val="00A36AA2"/>
    <w:rsid w:val="00A54201"/>
    <w:rsid w:val="00A620CC"/>
    <w:rsid w:val="00A669BC"/>
    <w:rsid w:val="00A71623"/>
    <w:rsid w:val="00A7389F"/>
    <w:rsid w:val="00A83CD9"/>
    <w:rsid w:val="00A84CDF"/>
    <w:rsid w:val="00A96F70"/>
    <w:rsid w:val="00AA2AB8"/>
    <w:rsid w:val="00AC4D3A"/>
    <w:rsid w:val="00AE3736"/>
    <w:rsid w:val="00AE479B"/>
    <w:rsid w:val="00B012B2"/>
    <w:rsid w:val="00B013F3"/>
    <w:rsid w:val="00B079FD"/>
    <w:rsid w:val="00B46B2C"/>
    <w:rsid w:val="00B74DBC"/>
    <w:rsid w:val="00B77E34"/>
    <w:rsid w:val="00B84AB1"/>
    <w:rsid w:val="00C100B1"/>
    <w:rsid w:val="00C20EF4"/>
    <w:rsid w:val="00C37E21"/>
    <w:rsid w:val="00C832F9"/>
    <w:rsid w:val="00D229BC"/>
    <w:rsid w:val="00D42E88"/>
    <w:rsid w:val="00D530C6"/>
    <w:rsid w:val="00D532CE"/>
    <w:rsid w:val="00D57AEC"/>
    <w:rsid w:val="00D7761C"/>
    <w:rsid w:val="00D860A0"/>
    <w:rsid w:val="00D905CD"/>
    <w:rsid w:val="00D91F0E"/>
    <w:rsid w:val="00DA45D1"/>
    <w:rsid w:val="00DB40F9"/>
    <w:rsid w:val="00DC0B1A"/>
    <w:rsid w:val="00DE62E9"/>
    <w:rsid w:val="00E57601"/>
    <w:rsid w:val="00E7006F"/>
    <w:rsid w:val="00E74884"/>
    <w:rsid w:val="00EC01B1"/>
    <w:rsid w:val="00ED23DD"/>
    <w:rsid w:val="00ED3A28"/>
    <w:rsid w:val="00EF1ABC"/>
    <w:rsid w:val="00EF5DB7"/>
    <w:rsid w:val="00EF7C07"/>
    <w:rsid w:val="00F2078C"/>
    <w:rsid w:val="00F32327"/>
    <w:rsid w:val="00F66FB0"/>
    <w:rsid w:val="00F76235"/>
    <w:rsid w:val="00F838D9"/>
    <w:rsid w:val="00F9720B"/>
    <w:rsid w:val="00FA3575"/>
    <w:rsid w:val="00FD41AB"/>
    <w:rsid w:val="00FD505C"/>
    <w:rsid w:val="00FD75DA"/>
    <w:rsid w:val="00FE34EB"/>
    <w:rsid w:val="00FE779C"/>
    <w:rsid w:val="00FF195F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766E"/>
    <w:rPr>
      <w:color w:val="0000FF" w:themeColor="hyperlink"/>
      <w:u w:val="single"/>
    </w:rPr>
  </w:style>
  <w:style w:type="paragraph" w:customStyle="1" w:styleId="Default">
    <w:name w:val="Default"/>
    <w:rsid w:val="00494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F1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766E"/>
    <w:rPr>
      <w:color w:val="0000FF" w:themeColor="hyperlink"/>
      <w:u w:val="single"/>
    </w:rPr>
  </w:style>
  <w:style w:type="paragraph" w:customStyle="1" w:styleId="Default">
    <w:name w:val="Default"/>
    <w:rsid w:val="00494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F1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.valenzuel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2010-01-04T04:48:00Z</dcterms:created>
  <dcterms:modified xsi:type="dcterms:W3CDTF">2014-10-15T17:16:00Z</dcterms:modified>
</cp:coreProperties>
</file>